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393F" w:rsidRDefault="00C84E4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926815</wp:posOffset>
                </wp:positionV>
                <wp:extent cx="5702400" cy="0"/>
                <wp:effectExtent l="0" t="0" r="317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C4AE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73pt" to="445.6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XR4QEAABsEAAAOAAAAZHJzL2Uyb0RvYy54bWysU8uOEzEQvCPxD5bvZCZZWNAokz1stFwQ&#10;RDw+wPG0MxZ+yW0yE24c+DP4L9qeZJaXhEBcnNiuqu6q9qxvRmvYESJq71q+XNScgZO+0+7Q8ndv&#10;7x494wyTcJ0w3kHLT4D8ZvPwwXoIDax8700HkZGIw2YILe9TCk1VoezBClz4AI4ulY9WJNrGQ9VF&#10;MZC6NdWqrq+rwccuRC8BkU630yXfFH2lQKZXSiEkZlpOvaWyxrLu81pt1qI5RBF6Lc9tiH/owgrt&#10;qOgstRVJsA9R/yJltYwevUoL6W3lldISigdys6x/cvOmFwGKFwoHwxwT/j9Z+fK4i0x3Lb/izAlL&#10;I/r66ctn+dHp94xyxXRiVzmlIWBD4Fu3i+cdhl3MlkcVbf4lM2wsyZ7mZGFMTNLhk6f16nFNA5CX&#10;u+qeGCKm5+At1UMakNEumxaNOL7ARMUIeoHkY+Pyit7o7k4bUzbxsL81kR1FHnO9qq/LZIn4Ayyr&#10;bAX2E65cZWsEy5pVtjiZKv/SycBU7zUoiohsLEtf5XHCXE9ICS4tZyVCZ5qi3mZi/WfiGZ+pUB7u&#10;35BnRqnsXZrJVjsff1c9jZeW1YS/JDD5zhHsfXcq4y7R0AssWZ2/lvzEv98X+v03vfkGAAD//wMA&#10;UEsDBBQABgAIAAAAIQBzyKTn3QAAAAoBAAAPAAAAZHJzL2Rvd25yZXYueG1sTI9BS8NAEIXvgv9h&#10;GcFbu2kJIY3ZlCIKohdbC1432WkS3J0N2W0T/70jCPY4bx7vfa/czs6KC46h96RgtUxAIDXe9NQq&#10;OH48L3IQIWoy2npCBd8YYFvd3pS6MH6iPV4OsRUcQqHQCroYh0LK0HTodFj6AYl/Jz86HfkcW2lG&#10;PXG4s3KdJJl0uidu6PSAjx02X4ezUzANL7nbHNPde31K3/Z2SD5fsyel7u/m3QOIiHP8N8MvPqND&#10;xUy1P5MJwipYZEweWU8z3sSGfLNag6j/FFmV8npC9QMAAP//AwBQSwECLQAUAAYACAAAACEAtoM4&#10;kv4AAADhAQAAEwAAAAAAAAAAAAAAAAAAAAAAW0NvbnRlbnRfVHlwZXNdLnhtbFBLAQItABQABgAI&#10;AAAAIQA4/SH/1gAAAJQBAAALAAAAAAAAAAAAAAAAAC8BAABfcmVscy8ucmVsc1BLAQItABQABgAI&#10;AAAAIQCEj4XR4QEAABsEAAAOAAAAAAAAAAAAAAAAAC4CAABkcnMvZTJvRG9jLnhtbFBLAQItABQA&#10;BgAIAAAAIQBzyKTn3QAAAAoBAAAPAAAAAAAAAAAAAAAAADsEAABkcnMvZG93bnJldi54bWxQSwUG&#10;AAAAAAQABADzAAAARQUAAAAA&#10;" strokecolor="#002060" strokeweight=".5pt">
                <v:stroke joinstyle="miter"/>
              </v:line>
            </w:pict>
          </mc:Fallback>
        </mc:AlternateContent>
      </w:r>
      <w:r w:rsidR="00E36F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1235855</wp:posOffset>
                </wp:positionH>
                <wp:positionV relativeFrom="paragraph">
                  <wp:posOffset>6160</wp:posOffset>
                </wp:positionV>
                <wp:extent cx="4648200" cy="752475"/>
                <wp:effectExtent l="5080" t="12065" r="1397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33" w:rsidRPr="00F468CB" w:rsidRDefault="00E36F33" w:rsidP="00E36F33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eastAsia="Yu Gothic UI Semilight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F468CB">
                              <w:rPr>
                                <w:rFonts w:ascii="Cambria" w:eastAsia="Yu Gothic UI Semilight" w:hAnsi="Cambria"/>
                                <w:b/>
                                <w:sz w:val="28"/>
                                <w:szCs w:val="28"/>
                              </w:rPr>
                              <w:t>Wójt Gminy Kościelisko</w:t>
                            </w:r>
                          </w:p>
                          <w:p w:rsidR="00E36F33" w:rsidRPr="00847C80" w:rsidRDefault="00E36F33" w:rsidP="00E36F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Urząd Gminy Kościelisko, </w:t>
                            </w:r>
                            <w:r w:rsidRPr="00847C80">
                              <w:rPr>
                                <w:sz w:val="18"/>
                                <w:szCs w:val="24"/>
                              </w:rPr>
                              <w:t>ul. Strzelców Podhalańskich</w:t>
                            </w:r>
                            <w:r w:rsidRPr="00847C80">
                              <w:rPr>
                                <w:sz w:val="18"/>
                              </w:rPr>
                              <w:t xml:space="preserve"> 44 , 34-511 Kościelisko</w:t>
                            </w:r>
                          </w:p>
                          <w:p w:rsidR="00E36F33" w:rsidRPr="00847C80" w:rsidRDefault="00E36F33" w:rsidP="00E36F3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tel./ fax 018 20 79 100, </w:t>
                            </w:r>
                            <w:r w:rsidRPr="00847C8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e-mail: </w:t>
                            </w:r>
                            <w:hyperlink r:id="rId6" w:history="1">
                              <w:r w:rsidRPr="001A221F">
                                <w:rPr>
                                  <w:rStyle w:val="Hipercze"/>
                                  <w:sz w:val="18"/>
                                  <w:szCs w:val="18"/>
                                  <w:lang w:val="en-US"/>
                                </w:rPr>
                                <w:t>gmina@gminakoscielisko.pl</w:t>
                              </w:r>
                            </w:hyperlink>
                            <w:r w:rsidRPr="00847C8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hyperlink r:id="rId7" w:history="1">
                              <w:r w:rsidRPr="001A221F">
                                <w:rPr>
                                  <w:rStyle w:val="Hipercze"/>
                                  <w:sz w:val="18"/>
                                  <w:szCs w:val="18"/>
                                  <w:lang w:val="en-US"/>
                                </w:rPr>
                                <w:t>www.gminakoscielisko.pl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7.3pt;margin-top:.5pt;width:36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deLAIAAFUEAAAOAAAAZHJzL2Uyb0RvYy54bWysVFFv0zAQfkfiP1h+p2mrdN2iptPoKEIa&#10;Y9LgBziOk1izfcZ2m5Rfz9npSgQvCJEHy+c7f777vrtsbgetyFE4L8GUdDGbUyIMh1qatqTfvu7f&#10;XVPiAzM1U2BESU/C09vt2zeb3hZiCR2oWjiCIMYXvS1pF4ItsszzTmjmZ2CFQWcDTrOApmuz2rEe&#10;0bXKlvP5VdaDq60DLrzH0/vRSbcJv2kED1+axotAVEkxt5BWl9Yqrtl2w4rWMdtJfk6D/UMWmkmD&#10;j16g7llg5ODkH1BacgcemjDjoDNoGslFqgGrWcx/q+a5Y1akWpAcby80+f8Hyx+PT47IGrWjxDCN&#10;Ej2BEiSIFx+gF2QRKeqtLzDy2WJsGN7DEMNjud4+AH/xxMCuY6YVd85B3wlWY4rpZja5OuL4CFL1&#10;n6HGt9ghQAIaGqcjIDJCEB2lOl3kEUMgHA/zq/waNaeEo2+9WubrVUwuY8Xrbet8+ChAk7gpqUP5&#10;Ezo7Pvgwhr6GpOxByXovlUqGa6udcuTIsFX26Tuj+2mYMqQv6c1quRoJmPr830FoGbDnldQlvZ7H&#10;b+zCSNsHU6eODEyqcY/VKYNFRh4jdSOJYaiGsy4V1Cdk1MHY2ziLuOnA/aCkx74uqf9+YE5Qoj4Z&#10;VOVmkedxEJKRr9ZLNNzUU009zHCEKmmgZNzuwjg8B+tk2+FLYx8YuEMlG5lIjqmOWZ3zxt5NMp3n&#10;LA7H1E5Rv/4G258AAAD//wMAUEsDBBQABgAIAAAAIQC1FnF13AAAAAkBAAAPAAAAZHJzL2Rvd25y&#10;ZXYueG1sTI/BbsIwEETvlfgHayv1UoFD1EZNiIMQouoZ2ktvJl6SqPE6iQ0J/fouJ3rbpxnNzuTr&#10;ybbigoNvHClYLiIQSKUzDVUKvj7f528gfNBkdOsIFVzRw7qYPeQ6M26kPV4OoRIcQj7TCuoQukxK&#10;X9ZotV+4Dom1kxusDoxDJc2gRw63rYyjKJFWN8Qfat3htsby53C2Cty4u1qHfRQ/f//aj+2m35/i&#10;Xqmnx2mzAhFwCncz3OpzdSi409GdyXjRMqcvCVv54Emsp3HCfGRepq8gi1z+X1D8AQAA//8DAFBL&#10;AQItABQABgAIAAAAIQC2gziS/gAAAOEBAAATAAAAAAAAAAAAAAAAAAAAAABbQ29udGVudF9UeXBl&#10;c10ueG1sUEsBAi0AFAAGAAgAAAAhADj9If/WAAAAlAEAAAsAAAAAAAAAAAAAAAAALwEAAF9yZWxz&#10;Ly5yZWxzUEsBAi0AFAAGAAgAAAAhAEwHd14sAgAAVQQAAA4AAAAAAAAAAAAAAAAALgIAAGRycy9l&#10;Mm9Eb2MueG1sUEsBAi0AFAAGAAgAAAAhALUWcXXcAAAACQEAAA8AAAAAAAAAAAAAAAAAhgQAAGRy&#10;cy9kb3ducmV2LnhtbFBLBQYAAAAABAAEAPMAAACPBQAAAAA=&#10;" strokecolor="white">
                <v:textbox>
                  <w:txbxContent>
                    <w:p w:rsidR="00E36F33" w:rsidRPr="00F468CB" w:rsidRDefault="00E36F33" w:rsidP="00E36F33">
                      <w:pPr>
                        <w:spacing w:after="120" w:line="240" w:lineRule="auto"/>
                        <w:jc w:val="center"/>
                        <w:rPr>
                          <w:rFonts w:ascii="Cambria" w:eastAsia="Yu Gothic UI Semilight" w:hAnsi="Cambria"/>
                          <w:b/>
                          <w:sz w:val="28"/>
                          <w:szCs w:val="28"/>
                        </w:rPr>
                      </w:pPr>
                      <w:r w:rsidRPr="00F468CB">
                        <w:rPr>
                          <w:rFonts w:ascii="Cambria" w:eastAsia="Yu Gothic UI Semilight" w:hAnsi="Cambria"/>
                          <w:b/>
                          <w:sz w:val="28"/>
                          <w:szCs w:val="28"/>
                        </w:rPr>
                        <w:t>Wójt Gminy Kościelisko</w:t>
                      </w:r>
                    </w:p>
                    <w:p w:rsidR="00E36F33" w:rsidRPr="00847C80" w:rsidRDefault="00E36F33" w:rsidP="00E36F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Urząd Gminy Kościelisko, </w:t>
                      </w:r>
                      <w:r w:rsidRPr="00847C80">
                        <w:rPr>
                          <w:sz w:val="18"/>
                          <w:szCs w:val="24"/>
                        </w:rPr>
                        <w:t>ul. Strzelców Podhalańskich</w:t>
                      </w:r>
                      <w:r w:rsidRPr="00847C80">
                        <w:rPr>
                          <w:sz w:val="18"/>
                        </w:rPr>
                        <w:t xml:space="preserve"> 44 , 34-511 Kościelisko</w:t>
                      </w:r>
                    </w:p>
                    <w:p w:rsidR="00E36F33" w:rsidRPr="00847C80" w:rsidRDefault="00E36F33" w:rsidP="00E36F3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tel./ fax 018 20 79 100, </w:t>
                      </w:r>
                      <w:r w:rsidRPr="00847C80">
                        <w:rPr>
                          <w:sz w:val="18"/>
                          <w:szCs w:val="18"/>
                          <w:lang w:val="en-US"/>
                        </w:rPr>
                        <w:t xml:space="preserve"> e-mail: </w:t>
                      </w:r>
                      <w:hyperlink r:id="rId8" w:history="1">
                        <w:r w:rsidRPr="001A221F">
                          <w:rPr>
                            <w:rStyle w:val="Hipercze"/>
                            <w:sz w:val="18"/>
                            <w:szCs w:val="18"/>
                            <w:lang w:val="en-US"/>
                          </w:rPr>
                          <w:t>gmina@gminakoscielisko.pl</w:t>
                        </w:r>
                      </w:hyperlink>
                      <w:r w:rsidRPr="00847C80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hyperlink r:id="rId9" w:history="1">
                        <w:r w:rsidRPr="001A221F">
                          <w:rPr>
                            <w:rStyle w:val="Hipercze"/>
                            <w:sz w:val="18"/>
                            <w:szCs w:val="18"/>
                            <w:lang w:val="en-US"/>
                          </w:rPr>
                          <w:t>www.gminakoscielisko.pl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6F33" w:rsidRPr="0041238B">
        <w:rPr>
          <w:noProof/>
          <w:lang w:eastAsia="pl-PL"/>
        </w:rPr>
        <w:drawing>
          <wp:inline distT="0" distB="0" distL="0" distR="0">
            <wp:extent cx="669290" cy="849630"/>
            <wp:effectExtent l="0" t="0" r="0" b="7620"/>
            <wp:docPr id="2" name="Obraz 2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y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33" w:rsidRDefault="00C84E4B" w:rsidP="00C84E4B">
      <w:pPr>
        <w:jc w:val="right"/>
      </w:pPr>
      <w:r>
        <w:t>Kościelisko, 25.04.2017</w:t>
      </w:r>
    </w:p>
    <w:p w:rsidR="00E36F33" w:rsidRPr="00583108" w:rsidRDefault="00E36F33" w:rsidP="00583108">
      <w:pPr>
        <w:shd w:val="clear" w:color="auto" w:fill="D9D9D9" w:themeFill="background1" w:themeFillShade="D9"/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583108">
        <w:rPr>
          <w:rFonts w:ascii="Book Antiqua" w:hAnsi="Book Antiqua"/>
          <w:b/>
          <w:sz w:val="24"/>
          <w:szCs w:val="24"/>
        </w:rPr>
        <w:t xml:space="preserve">OGŁOSZENIE O PRZEPROWADZANIU </w:t>
      </w:r>
      <w:r w:rsidR="00C84E4B" w:rsidRPr="00583108">
        <w:rPr>
          <w:rFonts w:ascii="Book Antiqua" w:hAnsi="Book Antiqua"/>
          <w:b/>
          <w:sz w:val="24"/>
          <w:szCs w:val="24"/>
        </w:rPr>
        <w:br/>
      </w:r>
      <w:r w:rsidRPr="00583108">
        <w:rPr>
          <w:rFonts w:ascii="Book Antiqua" w:hAnsi="Book Antiqua"/>
          <w:b/>
          <w:sz w:val="24"/>
          <w:szCs w:val="24"/>
        </w:rPr>
        <w:t>KONSULTACJI SPOŁECZNYCH</w:t>
      </w:r>
    </w:p>
    <w:p w:rsidR="00E36F33" w:rsidRPr="00583108" w:rsidRDefault="00E36F33" w:rsidP="00583108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color w:val="002060"/>
          <w:sz w:val="24"/>
          <w:szCs w:val="24"/>
        </w:rPr>
      </w:pPr>
      <w:r w:rsidRPr="00583108">
        <w:rPr>
          <w:rFonts w:ascii="Book Antiqua" w:hAnsi="Book Antiqua"/>
          <w:b/>
          <w:color w:val="002060"/>
          <w:sz w:val="24"/>
          <w:szCs w:val="24"/>
        </w:rPr>
        <w:t>ANEKSU NR 1 DO PLANU GOSPODARKI NISKOEMISYJNEJ</w:t>
      </w:r>
    </w:p>
    <w:p w:rsidR="00E36F33" w:rsidRPr="00583108" w:rsidRDefault="00E36F33" w:rsidP="00583108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color w:val="002060"/>
          <w:sz w:val="24"/>
          <w:szCs w:val="24"/>
        </w:rPr>
      </w:pPr>
      <w:r w:rsidRPr="00583108">
        <w:rPr>
          <w:rFonts w:ascii="Book Antiqua" w:hAnsi="Book Antiqua"/>
          <w:b/>
          <w:color w:val="002060"/>
          <w:sz w:val="24"/>
          <w:szCs w:val="24"/>
        </w:rPr>
        <w:t>DLA GMINY KOŚCIELISKO</w:t>
      </w:r>
    </w:p>
    <w:p w:rsidR="00583108" w:rsidRDefault="00583108" w:rsidP="00C84E4B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36F33" w:rsidRPr="00C84E4B" w:rsidRDefault="00583108" w:rsidP="00C84E4B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</w:t>
      </w:r>
      <w:r w:rsidR="00E36F33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ójt Gminy Kościelisko</w:t>
      </w:r>
      <w:r w:rsidR="00E36F33"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informuje, że opracowany projekt dokumentu pn.</w:t>
      </w:r>
      <w:r w:rsidR="00E36F33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ANEKS NR 1 DO PLANU GOSPODARKI NISKOEMISYJNEJ DLA GMINY KOŚCIELISKO</w:t>
      </w:r>
      <w:r w:rsid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poddaje konsultacjom społecznym.</w:t>
      </w:r>
    </w:p>
    <w:p w:rsidR="00E36F33" w:rsidRPr="00C84E4B" w:rsidRDefault="00E36F33" w:rsidP="00C84E4B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84E4B">
        <w:rPr>
          <w:rFonts w:ascii="Arial Narrow" w:hAnsi="Arial Narrow"/>
          <w:b/>
          <w:sz w:val="24"/>
          <w:szCs w:val="24"/>
        </w:rPr>
        <w:t>Aneks</w:t>
      </w:r>
      <w:r w:rsidR="003E2DFA" w:rsidRPr="00C84E4B">
        <w:rPr>
          <w:rFonts w:ascii="Arial Narrow" w:hAnsi="Arial Narrow"/>
          <w:b/>
          <w:sz w:val="24"/>
          <w:szCs w:val="24"/>
        </w:rPr>
        <w:t xml:space="preserve"> nr 1</w:t>
      </w:r>
      <w:r w:rsidRPr="00C84E4B">
        <w:rPr>
          <w:rFonts w:ascii="Arial Narrow" w:hAnsi="Arial Narrow"/>
          <w:sz w:val="24"/>
          <w:szCs w:val="24"/>
        </w:rPr>
        <w:t xml:space="preserve"> stanowi uzupełnienie </w:t>
      </w:r>
      <w:r w:rsidRPr="00C84E4B">
        <w:rPr>
          <w:rFonts w:ascii="Arial Narrow" w:hAnsi="Arial Narrow"/>
          <w:b/>
          <w:sz w:val="24"/>
          <w:szCs w:val="24"/>
        </w:rPr>
        <w:t>„Planu Gospodarki Niskoemisyjnej Gminy Kościelisko”</w:t>
      </w:r>
      <w:r w:rsidRPr="00C84E4B">
        <w:rPr>
          <w:rFonts w:ascii="Arial Narrow" w:hAnsi="Arial Narrow"/>
          <w:sz w:val="24"/>
          <w:szCs w:val="24"/>
        </w:rPr>
        <w:t xml:space="preserve"> zweryfikowanego i zaakceptowanego, a także dofinansowanego przez NFOŚIGW i </w:t>
      </w:r>
      <w:r w:rsidR="00C84E4B">
        <w:rPr>
          <w:rFonts w:ascii="Arial Narrow" w:hAnsi="Arial Narrow"/>
          <w:sz w:val="24"/>
          <w:szCs w:val="24"/>
        </w:rPr>
        <w:t>u</w:t>
      </w:r>
      <w:r w:rsidRPr="00C84E4B">
        <w:rPr>
          <w:rFonts w:ascii="Arial Narrow" w:hAnsi="Arial Narrow"/>
          <w:sz w:val="24"/>
          <w:szCs w:val="24"/>
        </w:rPr>
        <w:t xml:space="preserve">chwalonego przez </w:t>
      </w:r>
      <w:r w:rsidR="001A7514" w:rsidRPr="00C84E4B">
        <w:rPr>
          <w:rFonts w:ascii="Arial Narrow" w:hAnsi="Arial Narrow"/>
          <w:sz w:val="24"/>
          <w:szCs w:val="24"/>
        </w:rPr>
        <w:t xml:space="preserve">Radę </w:t>
      </w:r>
      <w:r w:rsidRPr="00C84E4B">
        <w:rPr>
          <w:rFonts w:ascii="Arial Narrow" w:hAnsi="Arial Narrow"/>
          <w:sz w:val="24"/>
          <w:szCs w:val="24"/>
        </w:rPr>
        <w:t>Gmin</w:t>
      </w:r>
      <w:r w:rsidR="001A7514" w:rsidRPr="00C84E4B">
        <w:rPr>
          <w:rFonts w:ascii="Arial Narrow" w:hAnsi="Arial Narrow"/>
          <w:sz w:val="24"/>
          <w:szCs w:val="24"/>
        </w:rPr>
        <w:t>y</w:t>
      </w:r>
      <w:r w:rsidRPr="00C84E4B">
        <w:rPr>
          <w:rFonts w:ascii="Arial Narrow" w:hAnsi="Arial Narrow"/>
          <w:sz w:val="24"/>
          <w:szCs w:val="24"/>
        </w:rPr>
        <w:t xml:space="preserve"> Kościelisko dnia 12.05.2016 r. </w:t>
      </w:r>
      <w:r w:rsidR="00C84E4B">
        <w:rPr>
          <w:rFonts w:ascii="Arial Narrow" w:hAnsi="Arial Narrow"/>
          <w:sz w:val="24"/>
          <w:szCs w:val="24"/>
        </w:rPr>
        <w:t>u</w:t>
      </w:r>
      <w:r w:rsidRPr="00C84E4B">
        <w:rPr>
          <w:rFonts w:ascii="Arial Narrow" w:hAnsi="Arial Narrow"/>
          <w:sz w:val="24"/>
          <w:szCs w:val="24"/>
        </w:rPr>
        <w:t xml:space="preserve">chwałą nr XVIII/135/16 </w:t>
      </w:r>
      <w:r w:rsidRPr="00C84E4B">
        <w:rPr>
          <w:rFonts w:ascii="Arial Narrow" w:hAnsi="Arial Narrow"/>
          <w:b/>
          <w:sz w:val="24"/>
          <w:szCs w:val="24"/>
        </w:rPr>
        <w:t xml:space="preserve">– </w:t>
      </w:r>
      <w:r w:rsidR="00C84E4B">
        <w:rPr>
          <w:rFonts w:ascii="Arial Narrow" w:hAnsi="Arial Narrow"/>
          <w:b/>
          <w:sz w:val="24"/>
          <w:szCs w:val="24"/>
        </w:rPr>
        <w:t xml:space="preserve">przy czym </w:t>
      </w:r>
      <w:r w:rsidRPr="00C84E4B">
        <w:rPr>
          <w:rFonts w:ascii="Arial Narrow" w:hAnsi="Arial Narrow"/>
          <w:b/>
          <w:sz w:val="24"/>
          <w:szCs w:val="24"/>
        </w:rPr>
        <w:t>dokument pierwotny w swym brzmieniu nie ulega zmianie.</w:t>
      </w:r>
      <w:r w:rsidRPr="00C84E4B">
        <w:rPr>
          <w:rFonts w:ascii="Arial Narrow" w:hAnsi="Arial Narrow"/>
          <w:sz w:val="24"/>
          <w:szCs w:val="24"/>
        </w:rPr>
        <w:t xml:space="preserve"> Aneks </w:t>
      </w:r>
      <w:r w:rsidR="00583108">
        <w:rPr>
          <w:rFonts w:ascii="Arial Narrow" w:hAnsi="Arial Narrow"/>
          <w:sz w:val="24"/>
          <w:szCs w:val="24"/>
        </w:rPr>
        <w:t xml:space="preserve">Nr 1 </w:t>
      </w:r>
      <w:r w:rsidRPr="00C84E4B">
        <w:rPr>
          <w:rFonts w:ascii="Arial Narrow" w:hAnsi="Arial Narrow"/>
          <w:sz w:val="24"/>
          <w:szCs w:val="24"/>
        </w:rPr>
        <w:t xml:space="preserve">dotyczy </w:t>
      </w:r>
      <w:r w:rsidR="00CA606D" w:rsidRPr="00C84E4B">
        <w:rPr>
          <w:rFonts w:ascii="Arial Narrow" w:hAnsi="Arial Narrow"/>
          <w:sz w:val="24"/>
          <w:szCs w:val="24"/>
        </w:rPr>
        <w:t xml:space="preserve">realizacji </w:t>
      </w:r>
      <w:r w:rsidR="00583108">
        <w:rPr>
          <w:rFonts w:ascii="Arial Narrow" w:hAnsi="Arial Narrow"/>
          <w:sz w:val="24"/>
          <w:szCs w:val="24"/>
        </w:rPr>
        <w:t>nowych zadań wynikających</w:t>
      </w:r>
      <w:r w:rsidR="00583108">
        <w:rPr>
          <w:rFonts w:ascii="Arial Narrow" w:hAnsi="Arial Narrow"/>
          <w:sz w:val="24"/>
          <w:szCs w:val="24"/>
        </w:rPr>
        <w:br/>
      </w:r>
      <w:r w:rsidRPr="00C84E4B">
        <w:rPr>
          <w:rFonts w:ascii="Arial Narrow" w:hAnsi="Arial Narrow"/>
          <w:sz w:val="24"/>
          <w:szCs w:val="24"/>
        </w:rPr>
        <w:t xml:space="preserve">z potrzeb i zainteresowania mieszkańców </w:t>
      </w:r>
      <w:r w:rsidR="001A7514" w:rsidRPr="00C84E4B">
        <w:rPr>
          <w:rFonts w:ascii="Arial Narrow" w:hAnsi="Arial Narrow"/>
          <w:sz w:val="24"/>
          <w:szCs w:val="24"/>
        </w:rPr>
        <w:t>g</w:t>
      </w:r>
      <w:r w:rsidRPr="00C84E4B">
        <w:rPr>
          <w:rFonts w:ascii="Arial Narrow" w:hAnsi="Arial Narrow"/>
          <w:sz w:val="24"/>
          <w:szCs w:val="24"/>
        </w:rPr>
        <w:t>miny</w:t>
      </w:r>
      <w:r w:rsidR="00CA606D" w:rsidRPr="00C84E4B">
        <w:rPr>
          <w:rFonts w:ascii="Arial Narrow" w:hAnsi="Arial Narrow"/>
          <w:sz w:val="24"/>
          <w:szCs w:val="24"/>
        </w:rPr>
        <w:t xml:space="preserve"> i rozszerza możliwości redukcji niskiej emisji w Gminie Kościelisko</w:t>
      </w:r>
      <w:r w:rsidRPr="00C84E4B">
        <w:rPr>
          <w:rFonts w:ascii="Arial Narrow" w:hAnsi="Arial Narrow"/>
          <w:sz w:val="24"/>
          <w:szCs w:val="24"/>
        </w:rPr>
        <w:t xml:space="preserve">, </w:t>
      </w:r>
      <w:r w:rsidR="00CA606D" w:rsidRPr="00C84E4B">
        <w:rPr>
          <w:rFonts w:ascii="Arial Narrow" w:hAnsi="Arial Narrow"/>
          <w:sz w:val="24"/>
          <w:szCs w:val="24"/>
        </w:rPr>
        <w:t>poprzez</w:t>
      </w:r>
      <w:r w:rsidRPr="00C84E4B">
        <w:rPr>
          <w:rFonts w:ascii="Arial Narrow" w:hAnsi="Arial Narrow"/>
          <w:sz w:val="24"/>
          <w:szCs w:val="24"/>
        </w:rPr>
        <w:t>:</w:t>
      </w:r>
    </w:p>
    <w:p w:rsidR="00E36F33" w:rsidRPr="00583108" w:rsidRDefault="00E36F33" w:rsidP="0058310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83108">
        <w:rPr>
          <w:rFonts w:ascii="Arial Narrow" w:hAnsi="Arial Narrow"/>
          <w:sz w:val="24"/>
          <w:szCs w:val="24"/>
        </w:rPr>
        <w:t>montaż kotłów automatycznych - węglowych w ilości 57 szt. spełniających wymagania emisyjności na poziomie 40 mg/m</w:t>
      </w:r>
      <w:r w:rsidRPr="00583108">
        <w:rPr>
          <w:rFonts w:ascii="Arial Narrow" w:hAnsi="Arial Narrow"/>
          <w:sz w:val="24"/>
          <w:szCs w:val="24"/>
          <w:vertAlign w:val="superscript"/>
        </w:rPr>
        <w:t>3</w:t>
      </w:r>
      <w:r w:rsidRPr="00583108">
        <w:rPr>
          <w:rFonts w:ascii="Arial Narrow" w:hAnsi="Arial Narrow"/>
          <w:sz w:val="24"/>
          <w:szCs w:val="24"/>
        </w:rPr>
        <w:t xml:space="preserve"> i sprawności powyżej 88% wymaganych normą PN-EN 303-5:2012 dla kotłów 5 klasy emisji</w:t>
      </w:r>
    </w:p>
    <w:p w:rsidR="00E36F33" w:rsidRPr="00583108" w:rsidRDefault="00E36F33" w:rsidP="0058310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83108">
        <w:rPr>
          <w:rFonts w:ascii="Arial Narrow" w:hAnsi="Arial Narrow"/>
          <w:sz w:val="24"/>
          <w:szCs w:val="24"/>
        </w:rPr>
        <w:t xml:space="preserve">montaż kotłów kondensacyjnych gazowych – w ilości 20 szt. </w:t>
      </w:r>
    </w:p>
    <w:p w:rsidR="00E36F33" w:rsidRPr="00583108" w:rsidRDefault="00E36F33" w:rsidP="0058310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83108">
        <w:rPr>
          <w:rFonts w:ascii="Arial Narrow" w:hAnsi="Arial Narrow"/>
          <w:sz w:val="24"/>
          <w:szCs w:val="24"/>
        </w:rPr>
        <w:t xml:space="preserve">montaż kotłów automatycznych – </w:t>
      </w:r>
      <w:proofErr w:type="spellStart"/>
      <w:r w:rsidRPr="00583108">
        <w:rPr>
          <w:rFonts w:ascii="Arial Narrow" w:hAnsi="Arial Narrow"/>
          <w:sz w:val="24"/>
          <w:szCs w:val="24"/>
        </w:rPr>
        <w:t>biomasowych</w:t>
      </w:r>
      <w:proofErr w:type="spellEnd"/>
      <w:r w:rsidRPr="00583108">
        <w:rPr>
          <w:rFonts w:ascii="Arial Narrow" w:hAnsi="Arial Narrow"/>
          <w:sz w:val="24"/>
          <w:szCs w:val="24"/>
        </w:rPr>
        <w:t xml:space="preserve"> w ilości 173 szt. </w:t>
      </w:r>
    </w:p>
    <w:p w:rsidR="00E36F33" w:rsidRPr="00C84E4B" w:rsidRDefault="00E36F33" w:rsidP="00C84E4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C84E4B">
        <w:rPr>
          <w:rFonts w:ascii="Arial Narrow" w:hAnsi="Arial Narrow"/>
          <w:sz w:val="24"/>
          <w:szCs w:val="24"/>
        </w:rPr>
        <w:t>Łączna ilość nowych urządzeń planowanych do montażu w sektorze budynków prywatnych to 250 szt.</w:t>
      </w:r>
    </w:p>
    <w:p w:rsidR="00E36F33" w:rsidRPr="00C84E4B" w:rsidRDefault="001A7514" w:rsidP="00C84E4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C84E4B">
        <w:rPr>
          <w:rFonts w:ascii="Arial Narrow" w:hAnsi="Arial Narrow"/>
          <w:sz w:val="24"/>
          <w:szCs w:val="24"/>
        </w:rPr>
        <w:t>Ponadto</w:t>
      </w:r>
      <w:r w:rsidR="00E36F33" w:rsidRPr="00C84E4B">
        <w:rPr>
          <w:rFonts w:ascii="Arial Narrow" w:hAnsi="Arial Narrow"/>
          <w:sz w:val="24"/>
          <w:szCs w:val="24"/>
        </w:rPr>
        <w:t xml:space="preserve"> Gmina </w:t>
      </w:r>
      <w:r w:rsidRPr="00C84E4B">
        <w:rPr>
          <w:rFonts w:ascii="Arial Narrow" w:hAnsi="Arial Narrow"/>
          <w:sz w:val="24"/>
          <w:szCs w:val="24"/>
        </w:rPr>
        <w:t>Kościelisko</w:t>
      </w:r>
      <w:r w:rsidR="00BB0FD6" w:rsidRPr="00C84E4B">
        <w:rPr>
          <w:rFonts w:ascii="Arial Narrow" w:hAnsi="Arial Narrow"/>
          <w:sz w:val="24"/>
          <w:szCs w:val="24"/>
        </w:rPr>
        <w:t xml:space="preserve"> </w:t>
      </w:r>
      <w:r w:rsidR="009B7CED" w:rsidRPr="00C84E4B">
        <w:rPr>
          <w:rFonts w:ascii="Arial Narrow" w:hAnsi="Arial Narrow"/>
          <w:sz w:val="24"/>
          <w:szCs w:val="24"/>
        </w:rPr>
        <w:t xml:space="preserve">planuje </w:t>
      </w:r>
      <w:r w:rsidR="00CA606D" w:rsidRPr="00C84E4B">
        <w:rPr>
          <w:rFonts w:ascii="Arial Narrow" w:hAnsi="Arial Narrow"/>
          <w:sz w:val="24"/>
          <w:szCs w:val="24"/>
        </w:rPr>
        <w:t xml:space="preserve">współpracę ze spółką PEC Geotermia Podhalańska S.A. w zakresie rozbudowy sieci geotermalnej w celu </w:t>
      </w:r>
      <w:r w:rsidRPr="00C84E4B">
        <w:rPr>
          <w:rFonts w:ascii="Arial Narrow" w:hAnsi="Arial Narrow"/>
          <w:sz w:val="24"/>
          <w:szCs w:val="24"/>
        </w:rPr>
        <w:t>umożliwieni</w:t>
      </w:r>
      <w:r w:rsidR="00CA606D" w:rsidRPr="00C84E4B">
        <w:rPr>
          <w:rFonts w:ascii="Arial Narrow" w:hAnsi="Arial Narrow"/>
          <w:sz w:val="24"/>
          <w:szCs w:val="24"/>
        </w:rPr>
        <w:t>a</w:t>
      </w:r>
      <w:r w:rsidRPr="00C84E4B">
        <w:rPr>
          <w:rFonts w:ascii="Arial Narrow" w:hAnsi="Arial Narrow"/>
          <w:sz w:val="24"/>
          <w:szCs w:val="24"/>
        </w:rPr>
        <w:t xml:space="preserve"> </w:t>
      </w:r>
      <w:r w:rsidR="00E36F33" w:rsidRPr="00C84E4B">
        <w:rPr>
          <w:rFonts w:ascii="Arial Narrow" w:hAnsi="Arial Narrow"/>
          <w:sz w:val="24"/>
          <w:szCs w:val="24"/>
        </w:rPr>
        <w:t xml:space="preserve">przyłączenia do </w:t>
      </w:r>
      <w:r w:rsidR="00CA606D" w:rsidRPr="00C84E4B">
        <w:rPr>
          <w:rFonts w:ascii="Arial Narrow" w:hAnsi="Arial Narrow"/>
          <w:sz w:val="24"/>
          <w:szCs w:val="24"/>
        </w:rPr>
        <w:t xml:space="preserve">tej </w:t>
      </w:r>
      <w:r w:rsidR="00E36F33" w:rsidRPr="00C84E4B">
        <w:rPr>
          <w:rFonts w:ascii="Arial Narrow" w:hAnsi="Arial Narrow"/>
          <w:sz w:val="24"/>
          <w:szCs w:val="24"/>
        </w:rPr>
        <w:t xml:space="preserve">sieci </w:t>
      </w:r>
      <w:r w:rsidR="00CA606D" w:rsidRPr="00C84E4B">
        <w:rPr>
          <w:rFonts w:ascii="Arial Narrow" w:hAnsi="Arial Narrow"/>
          <w:sz w:val="24"/>
          <w:szCs w:val="24"/>
        </w:rPr>
        <w:t xml:space="preserve">budynków </w:t>
      </w:r>
      <w:r w:rsidR="00827F8D" w:rsidRPr="00C84E4B">
        <w:rPr>
          <w:rFonts w:ascii="Arial Narrow" w:hAnsi="Arial Narrow"/>
          <w:sz w:val="24"/>
          <w:szCs w:val="24"/>
        </w:rPr>
        <w:t>położonych we wschodniej części wsi Kościelisko.</w:t>
      </w:r>
    </w:p>
    <w:p w:rsidR="003E2DFA" w:rsidRPr="00C84E4B" w:rsidRDefault="003E2DFA" w:rsidP="00583108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C84E4B">
        <w:rPr>
          <w:rFonts w:ascii="Arial Narrow" w:hAnsi="Arial Narrow" w:cstheme="minorHAnsi"/>
          <w:sz w:val="24"/>
          <w:szCs w:val="24"/>
        </w:rPr>
        <w:t>Dnia 24 kwietnia 2017 roku, na podstawie art. 48 ustawy z dnia 3 października 2008r. o udostępnianiu informacji o środowisku i jego ochronie, udziale społeczeństwa w ochronie środowiska oraz o ocenach oddziaływania na środowisko (tj. Dz.U. 2016, poz.353</w:t>
      </w:r>
      <w:r w:rsidR="00C84E4B" w:rsidRPr="00C84E4B">
        <w:rPr>
          <w:rFonts w:ascii="Arial Narrow" w:hAnsi="Arial Narrow" w:cstheme="minorHAnsi"/>
          <w:sz w:val="24"/>
          <w:szCs w:val="24"/>
        </w:rPr>
        <w:t xml:space="preserve"> ze zm.</w:t>
      </w:r>
      <w:r w:rsidRPr="00C84E4B">
        <w:rPr>
          <w:rFonts w:ascii="Arial Narrow" w:hAnsi="Arial Narrow" w:cstheme="minorHAnsi"/>
          <w:sz w:val="24"/>
          <w:szCs w:val="24"/>
        </w:rPr>
        <w:t xml:space="preserve">), Wójt Gminy Kościelisko wystąpił do Regionalnego Dyrektora Ochrony Środowiska w Krakowie i  Państwowego Powiatowego Inspektora Sanitarnego w Zakopanem o odstąpienie od przeprowadzenia strategicznej oceny oddziaływania na środowisko dla opracowanego Aneksu Nr 1, bowiem działania w nim zawarte mają chronić środowisko i ograniczać jego zanieczyszczanie dzięki realizacji zadań zawartych w dokumencie. </w:t>
      </w:r>
    </w:p>
    <w:p w:rsidR="00E36F33" w:rsidRPr="00E36F33" w:rsidRDefault="003E2DFA" w:rsidP="00C84E4B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ANEKS NR 1 DO PLANU GOSPODARKI NISKOEMISYJNEJ DLA GMINY KOŚCIELISKO </w:t>
      </w:r>
      <w:r w:rsidR="00E36F33" w:rsidRPr="00E36F3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wyłożony jest do wglądu</w:t>
      </w:r>
      <w:r w:rsidR="00E36F33"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siedzibie </w:t>
      </w:r>
      <w:r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urzędu Gminy Kościelisko</w:t>
      </w:r>
      <w:r w:rsidR="00E36F33"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r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ul. Strzelców Podhalańskich 44</w:t>
      </w:r>
      <w:r w:rsidR="00E36F33"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pokój nr</w:t>
      </w:r>
      <w:r w:rsidR="00C84E4B"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3</w:t>
      </w:r>
      <w:r w:rsidR="00583108"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umieszczony na stronie </w:t>
      </w:r>
      <w:hyperlink r:id="rId11" w:history="1">
        <w:r w:rsidR="00583108" w:rsidRPr="00583108">
          <w:rPr>
            <w:rStyle w:val="Hipercze"/>
            <w:rFonts w:ascii="Arial Narrow" w:eastAsia="Times New Roman" w:hAnsi="Arial Narrow" w:cs="Times New Roman"/>
            <w:color w:val="auto"/>
            <w:sz w:val="24"/>
            <w:szCs w:val="24"/>
            <w:lang w:eastAsia="pl-PL"/>
          </w:rPr>
          <w:t>www.gmina</w:t>
        </w:r>
      </w:hyperlink>
      <w:r w:rsidR="00583108" w:rsidRPr="0058310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koscielisko.pl </w:t>
      </w:r>
      <w:r w:rsidR="00583108" w:rsidRP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w Biuletynie Informacji Publicznej Urzędu Gminy Kościelisko (zakładka środowisko).</w:t>
      </w:r>
    </w:p>
    <w:p w:rsidR="00E36F33" w:rsidRPr="00C84E4B" w:rsidRDefault="00E36F33" w:rsidP="00583108">
      <w:pPr>
        <w:shd w:val="clear" w:color="auto" w:fill="FFFFFF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36F3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Uwagi i wnioski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dokumentu </w:t>
      </w:r>
      <w:r w:rsidR="00583108"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można 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składać w formie pisemnej 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 ww. adres urzędu Gminy Kościelisko</w:t>
      </w:r>
      <w:r w:rsid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ustnie do protokołu w siedzibie</w:t>
      </w:r>
      <w:r w:rsid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ww. urzędu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pok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oju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nr 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3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za pomocą środków komunikacji elektronicznej na adres: 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fundusze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@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gminakoscielisko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.pl bez konieczności opatrywania ich bezpiecznym podpisem</w:t>
      </w:r>
      <w:r w:rsid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E36F3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 terminie 21 dni od podania do publicznej wiadomości</w:t>
      </w:r>
      <w:r w:rsidR="00C84E4B" w:rsidRPr="0058310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niniejszego ogłoszenia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="0058310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Złożone 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uwagi i wnioski rozpatrzone zostaną przez </w:t>
      </w:r>
      <w:r w:rsidR="00C84E4B" w:rsidRPr="00C84E4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Wójta Gminy Kościelisko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. Zgodnie z art. 41 </w:t>
      </w:r>
      <w:r w:rsidR="00C84E4B" w:rsidRPr="00C84E4B">
        <w:rPr>
          <w:rFonts w:ascii="Arial Narrow" w:hAnsi="Arial Narrow" w:cstheme="minorHAnsi"/>
          <w:sz w:val="24"/>
          <w:szCs w:val="24"/>
        </w:rPr>
        <w:t>ustawy z dnia 3 października 2008r. o udostępnianiu informacji o środowisku i jego ochronie</w:t>
      </w:r>
      <w:r w:rsidR="00583108">
        <w:rPr>
          <w:rFonts w:ascii="Arial Narrow" w:hAnsi="Arial Narrow" w:cstheme="minorHAnsi"/>
          <w:sz w:val="24"/>
          <w:szCs w:val="24"/>
        </w:rPr>
        <w:t xml:space="preserve"> (…</w:t>
      </w:r>
      <w:r w:rsidR="00C84E4B" w:rsidRPr="00C84E4B">
        <w:rPr>
          <w:rFonts w:ascii="Arial Narrow" w:hAnsi="Arial Narrow" w:cstheme="minorHAnsi"/>
          <w:sz w:val="24"/>
          <w:szCs w:val="24"/>
        </w:rPr>
        <w:t>)</w:t>
      </w:r>
      <w:r w:rsidRPr="00E36F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uwagi i wnioski złożone po upływie w/w terminu pozostawione zostaną bez rozpatrzenia.</w:t>
      </w:r>
    </w:p>
    <w:sectPr w:rsidR="00E36F33" w:rsidRPr="00C84E4B" w:rsidSect="0058310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7A7"/>
    <w:multiLevelType w:val="hybridMultilevel"/>
    <w:tmpl w:val="E12A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557C"/>
    <w:multiLevelType w:val="hybridMultilevel"/>
    <w:tmpl w:val="9EEA2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E9"/>
    <w:rsid w:val="001A7514"/>
    <w:rsid w:val="003E2DFA"/>
    <w:rsid w:val="00583108"/>
    <w:rsid w:val="007866E9"/>
    <w:rsid w:val="008175A4"/>
    <w:rsid w:val="00827F8D"/>
    <w:rsid w:val="0095677B"/>
    <w:rsid w:val="0097393F"/>
    <w:rsid w:val="009B7CED"/>
    <w:rsid w:val="00BB0FD6"/>
    <w:rsid w:val="00C84E4B"/>
    <w:rsid w:val="00CA606D"/>
    <w:rsid w:val="00E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3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3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minakoscielisk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minakosciel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koscielisko.pl" TargetMode="External"/><Relationship Id="rId11" Type="http://schemas.openxmlformats.org/officeDocument/2006/relationships/hyperlink" Target="http://www.gmin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Koscielisko</dc:creator>
  <cp:lastModifiedBy>Wojtek</cp:lastModifiedBy>
  <cp:revision>2</cp:revision>
  <dcterms:created xsi:type="dcterms:W3CDTF">2017-04-25T13:03:00Z</dcterms:created>
  <dcterms:modified xsi:type="dcterms:W3CDTF">2017-04-25T13:03:00Z</dcterms:modified>
</cp:coreProperties>
</file>